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8C74B" w14:textId="26FA0B94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A85D8E">
        <w:rPr>
          <w:rFonts w:ascii="Calibri" w:eastAsia="Arial" w:hAnsi="Calibri" w:cs="Calibri"/>
          <w:b/>
          <w:bCs/>
          <w:sz w:val="24"/>
          <w:szCs w:val="24"/>
        </w:rPr>
        <w:t>ANEXO II</w:t>
      </w:r>
      <w:r w:rsidR="22FE6309" w:rsidRPr="00A85D8E">
        <w:rPr>
          <w:rFonts w:ascii="Calibri" w:eastAsia="Arial" w:hAnsi="Calibri" w:cs="Calibri"/>
          <w:b/>
          <w:bCs/>
          <w:sz w:val="24"/>
          <w:szCs w:val="24"/>
        </w:rPr>
        <w:t>I</w:t>
      </w:r>
    </w:p>
    <w:p w14:paraId="1CA5B965" w14:textId="58287BAB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b/>
          <w:bCs/>
          <w:sz w:val="24"/>
          <w:szCs w:val="24"/>
        </w:rPr>
        <w:t>CRITÉRIOS DE SELEÇÃO E BÔNUS DE PONTUAÇÃO</w:t>
      </w:r>
    </w:p>
    <w:p w14:paraId="5809BF70" w14:textId="7205F99B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p w14:paraId="7F1C7F0F" w14:textId="5D2D038B" w:rsidR="00CF4BEA" w:rsidRPr="00A85D8E" w:rsidRDefault="00CF4BEA" w:rsidP="3FD2A1F3">
      <w:pPr>
        <w:spacing w:before="120" w:after="120" w:line="276" w:lineRule="auto"/>
        <w:ind w:left="120" w:right="120"/>
        <w:jc w:val="center"/>
        <w:rPr>
          <w:rFonts w:ascii="Calibri" w:hAnsi="Calibri" w:cs="Calibri"/>
          <w:sz w:val="24"/>
          <w:szCs w:val="24"/>
        </w:rPr>
      </w:pPr>
    </w:p>
    <w:p w14:paraId="4EFBCF6A" w14:textId="068CAC0A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avaliação das candidaturas será realizada mediante atribuição de notas aos critérios de seleção, conforme descrição a seguir: </w:t>
      </w:r>
    </w:p>
    <w:p w14:paraId="60BD3B66" w14:textId="06908DB5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pleno de atendimento do critério - 10 pontos; </w:t>
      </w:r>
    </w:p>
    <w:p w14:paraId="600B11E5" w14:textId="3EA0BC7A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satisfatório de atendimento do critério – 6 pontos; </w:t>
      </w:r>
    </w:p>
    <w:p w14:paraId="7A35F0FF" w14:textId="59FC5B3B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insatisfatório de atendimento do critério – 2 pontos; </w:t>
      </w:r>
    </w:p>
    <w:p w14:paraId="7C108EAA" w14:textId="4935B49B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Não atendimento do critério – </w:t>
      </w:r>
      <w:proofErr w:type="gramStart"/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>0 pontos</w:t>
      </w:r>
      <w:proofErr w:type="gramEnd"/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78E380AD" w14:textId="7A137CF4" w:rsidR="00CF4BEA" w:rsidRPr="00A85D8E" w:rsidRDefault="00CF4BEA" w:rsidP="00A85D8E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C31867A" w14:textId="7205F99B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tbl>
      <w:tblPr>
        <w:tblW w:w="9062" w:type="dxa"/>
        <w:tblLayout w:type="fixed"/>
        <w:tblLook w:val="0600" w:firstRow="0" w:lastRow="0" w:firstColumn="0" w:lastColumn="0" w:noHBand="1" w:noVBand="1"/>
      </w:tblPr>
      <w:tblGrid>
        <w:gridCol w:w="2612"/>
        <w:gridCol w:w="2880"/>
        <w:gridCol w:w="3570"/>
      </w:tblGrid>
      <w:tr w:rsidR="3FD2A1F3" w:rsidRPr="00A85D8E" w14:paraId="5841C318" w14:textId="77777777" w:rsidTr="760AA0DB">
        <w:trPr>
          <w:trHeight w:val="420"/>
        </w:trPr>
        <w:tc>
          <w:tcPr>
            <w:tcW w:w="906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9D634" w14:textId="4203810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CRITÉRIOS OBRIGATÓRIOS</w:t>
            </w:r>
          </w:p>
        </w:tc>
      </w:tr>
      <w:tr w:rsidR="3FD2A1F3" w:rsidRPr="00A85D8E" w14:paraId="27E69BB8" w14:textId="77777777" w:rsidTr="760AA0DB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F2C01" w14:textId="7D83420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Critério</w:t>
            </w:r>
          </w:p>
        </w:tc>
        <w:tc>
          <w:tcPr>
            <w:tcW w:w="28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AFC65" w14:textId="6BE4398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Critério</w:t>
            </w:r>
          </w:p>
        </w:tc>
        <w:tc>
          <w:tcPr>
            <w:tcW w:w="357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6B812" w14:textId="5684FC4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Máxima</w:t>
            </w:r>
          </w:p>
        </w:tc>
      </w:tr>
      <w:tr w:rsidR="3FD2A1F3" w:rsidRPr="00A85D8E" w14:paraId="1A51D4CC" w14:textId="77777777" w:rsidTr="760AA0DB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6BE31" w14:textId="5EAFEECE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2FD1" w14:textId="2449CAB1" w:rsidR="3FD2A1F3" w:rsidRPr="00A85D8E" w:rsidRDefault="3FD2A1F3" w:rsidP="3FD2A1F3">
            <w:pPr>
              <w:spacing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Reconhecida atuação </w:t>
            </w:r>
            <w:r w:rsidR="006C0AD0" w:rsidRPr="00A85D8E">
              <w:rPr>
                <w:rFonts w:ascii="Calibri" w:eastAsia="Arial" w:hAnsi="Calibri" w:cs="Calibri"/>
                <w:sz w:val="24"/>
                <w:szCs w:val="24"/>
              </w:rPr>
              <w:t>na categoria</w:t>
            </w: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cultural inscrito(a)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EFF02" w14:textId="7E5EDFBE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657E7BF" w14:textId="6EADC126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14:paraId="1ED1A547" w14:textId="77777777" w:rsidTr="760AA0DB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BFDF0" w14:textId="03CF6BAB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62B15BB0" w14:textId="01002205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36A9" w14:textId="3DFF7AA5" w:rsidR="3FD2A1F3" w:rsidRPr="00A85D8E" w:rsidRDefault="3FD2A1F3" w:rsidP="760AA0DB">
            <w:pPr>
              <w:shd w:val="clear" w:color="auto" w:fill="FFFFFF" w:themeFill="background1"/>
              <w:spacing w:after="0"/>
              <w:jc w:val="center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Integração e inovação do agente cultural com outras esferas do conhecimento e da vida social. Ex.: integração entre cultura e educação, cultura e saúde,</w:t>
            </w:r>
            <w:r w:rsidR="09E84DEF"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 cultura e meio ambiente,</w:t>
            </w:r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4E1D2" w14:textId="5CA5AD6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B566BE1" w14:textId="0E5FDD3E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71E10B4" w14:textId="7C98426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1853B671" w14:textId="5A58196D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14:paraId="4B1ED29F" w14:textId="77777777" w:rsidTr="760AA0DB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171A9" w14:textId="2DF9F72C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2C1E1CBD" w14:textId="38129CD0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A4913" w14:textId="7DF3B4B6" w:rsidR="3FD2A1F3" w:rsidRPr="00A85D8E" w:rsidRDefault="3FD2A1F3" w:rsidP="3FD2A1F3">
            <w:pPr>
              <w:spacing w:before="120"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Contribuição a populações em situação de vulnerabilidade social, tais como idosos, crianças, pessoas negras, </w:t>
            </w:r>
            <w:proofErr w:type="spellStart"/>
            <w:r w:rsidRPr="00A85D8E">
              <w:rPr>
                <w:rFonts w:ascii="Calibri" w:eastAsia="Arial" w:hAnsi="Calibri" w:cs="Calibri"/>
                <w:sz w:val="24"/>
                <w:szCs w:val="24"/>
              </w:rPr>
              <w:t>etc</w:t>
            </w:r>
            <w:proofErr w:type="spellEnd"/>
            <w:r w:rsidRPr="00A85D8E">
              <w:rPr>
                <w:rFonts w:ascii="Calibri" w:eastAsia="Arial" w:hAnsi="Calibri" w:cs="Calibri"/>
                <w:sz w:val="24"/>
                <w:szCs w:val="24"/>
              </w:rPr>
              <w:t>)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476AB" w14:textId="45F716A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5F4DC9F" w14:textId="2EE882C0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1CA4F10D" w14:textId="5B26E67D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14:paraId="278519E5" w14:textId="77777777" w:rsidTr="760AA0DB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0DEF8" w14:textId="187219A7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2109DC5C" w14:textId="341BCF9F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D</w:t>
            </w:r>
          </w:p>
        </w:tc>
        <w:tc>
          <w:tcPr>
            <w:tcW w:w="2880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E7BBC" w14:textId="7DF37571" w:rsidR="3FD2A1F3" w:rsidRPr="00A85D8E" w:rsidRDefault="3FD2A1F3" w:rsidP="3FD2A1F3">
            <w:pPr>
              <w:spacing w:before="120"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lastRenderedPageBreak/>
              <w:t xml:space="preserve">Contribuição do agente cultural à(s) comunidade(s) em que atua, tais como realização </w:t>
            </w:r>
            <w:r w:rsidRPr="00A85D8E">
              <w:rPr>
                <w:rFonts w:ascii="Calibri" w:eastAsia="Arial" w:hAnsi="Calibri" w:cs="Calibri"/>
                <w:sz w:val="24"/>
                <w:szCs w:val="24"/>
              </w:rPr>
              <w:lastRenderedPageBreak/>
              <w:t xml:space="preserve">de ações dentro da comunidade, contratação de profissionais da comunidade, </w:t>
            </w:r>
            <w:proofErr w:type="spellStart"/>
            <w:r w:rsidRPr="00A85D8E">
              <w:rPr>
                <w:rFonts w:ascii="Calibri" w:eastAsia="Arial" w:hAnsi="Calibri" w:cs="Calibri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1578C" w14:textId="2FFA6671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lastRenderedPageBreak/>
              <w:t xml:space="preserve"> </w:t>
            </w:r>
          </w:p>
          <w:p w14:paraId="686C680D" w14:textId="5D7BB6E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5AE2D6A" w14:textId="4490129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14:paraId="4CC4037C" w14:textId="77777777" w:rsidTr="760AA0DB">
        <w:trPr>
          <w:trHeight w:val="420"/>
        </w:trPr>
        <w:tc>
          <w:tcPr>
            <w:tcW w:w="54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BE6B" w14:textId="2E6716B4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lastRenderedPageBreak/>
              <w:t xml:space="preserve">PONTUAÇÃO TOTAL: 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93CE0" w14:textId="5B30B8C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40</w:t>
            </w:r>
          </w:p>
        </w:tc>
      </w:tr>
    </w:tbl>
    <w:p w14:paraId="06C1AD00" w14:textId="576E58F5" w:rsidR="2981063D" w:rsidRPr="00A85D8E" w:rsidRDefault="2981063D" w:rsidP="2981063D">
      <w:pPr>
        <w:spacing w:after="0" w:line="276" w:lineRule="auto"/>
        <w:jc w:val="center"/>
        <w:rPr>
          <w:rFonts w:ascii="Calibri" w:eastAsia="Arial" w:hAnsi="Calibri" w:cs="Calibri"/>
          <w:sz w:val="24"/>
          <w:szCs w:val="24"/>
        </w:rPr>
      </w:pPr>
    </w:p>
    <w:p w14:paraId="433547D6" w14:textId="576E58F5" w:rsidR="00CF4BEA" w:rsidRPr="00A85D8E" w:rsidRDefault="7205F99B" w:rsidP="2981063D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>Além da pontuação acima, o agente cultural pode receber bônus de pontuação, ou seja, uma pontuação extra, conforme critérios abaixo especificados:</w:t>
      </w:r>
      <w:r w:rsidRPr="00A85D8E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7CD89CAF" w14:textId="36AB75AF" w:rsidR="00CF4BEA" w:rsidRDefault="00CF4BEA" w:rsidP="3FD2A1F3">
      <w:pPr>
        <w:spacing w:after="0" w:line="276" w:lineRule="auto"/>
        <w:jc w:val="both"/>
        <w:rPr>
          <w:rFonts w:ascii="Calibri" w:eastAsia="Arial" w:hAnsi="Calibri" w:cs="Calibri"/>
          <w:color w:val="FF0000"/>
          <w:sz w:val="24"/>
          <w:szCs w:val="24"/>
        </w:rPr>
      </w:pPr>
    </w:p>
    <w:p w14:paraId="0E6EC2BB" w14:textId="77777777" w:rsidR="00AE58B8" w:rsidRPr="00A85D8E" w:rsidRDefault="00AE58B8" w:rsidP="3FD2A1F3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8974" w:type="dxa"/>
        <w:tblLayout w:type="fixed"/>
        <w:tblLook w:val="0600" w:firstRow="0" w:lastRow="0" w:firstColumn="0" w:lastColumn="0" w:noHBand="1" w:noVBand="1"/>
      </w:tblPr>
      <w:tblGrid>
        <w:gridCol w:w="2603"/>
        <w:gridCol w:w="2876"/>
        <w:gridCol w:w="3495"/>
      </w:tblGrid>
      <w:tr w:rsidR="3FD2A1F3" w:rsidRPr="00A85D8E" w14:paraId="46C85CCD" w14:textId="77777777" w:rsidTr="2981063D">
        <w:trPr>
          <w:trHeight w:val="420"/>
        </w:trPr>
        <w:tc>
          <w:tcPr>
            <w:tcW w:w="897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D1F3D" w14:textId="0576911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BÔNUS PARA AGENTES CULTURAIS PESSOAS FÍSICAS</w:t>
            </w:r>
          </w:p>
        </w:tc>
      </w:tr>
      <w:tr w:rsidR="3FD2A1F3" w:rsidRPr="00A85D8E" w14:paraId="34262D1E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75BC3" w14:textId="110488E4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287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B02AC" w14:textId="4E2E06FD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34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F65B0" w14:textId="633ADFB9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3FD2A1F3" w:rsidRPr="00A85D8E" w14:paraId="65F01C2E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16A35" w14:textId="2821F049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AC566" w14:textId="2529F5E9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do gênero feminino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0462C" w14:textId="459D00C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8C5E2BE" w14:textId="6F04C9C9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4481292B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E919E" w14:textId="267A0C6B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E1CE7" w14:textId="35F4CCD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negro ou indígena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B89C7" w14:textId="04FA120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D828270" w14:textId="79A1B1A3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76BE2FAF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0C9BC" w14:textId="34BDC2DA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D5649" w14:textId="4AE7FB1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com deficiência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FE260" w14:textId="0F254A0C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56476980" w14:textId="6D47D911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1DBC415F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6A6A0" w14:textId="0121B966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E8733" w14:textId="4035EC82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Agente cultural residente em regiões de menor IDH 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2DDF0" w14:textId="3A5048CD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1FCF4E71" w14:textId="582ECE7F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738B1A31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3A254" w14:textId="6B9B8315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4BACC" w14:textId="3FE49BB3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70D31" w14:textId="0B7919EF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3FD2A1F3" w:rsidRPr="00A85D8E" w14:paraId="1E708AE1" w14:textId="77777777" w:rsidTr="2981063D">
        <w:trPr>
          <w:trHeight w:val="420"/>
        </w:trPr>
        <w:tc>
          <w:tcPr>
            <w:tcW w:w="54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E1D57" w14:textId="43212885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D8520" w14:textId="6B9357EE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FF0000"/>
                <w:sz w:val="24"/>
                <w:szCs w:val="24"/>
              </w:rPr>
              <w:t>20 PONTOS</w:t>
            </w:r>
          </w:p>
        </w:tc>
      </w:tr>
    </w:tbl>
    <w:p w14:paraId="42B084C6" w14:textId="7205F99B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603"/>
        <w:gridCol w:w="2876"/>
        <w:gridCol w:w="2891"/>
      </w:tblGrid>
      <w:tr w:rsidR="3FD2A1F3" w:rsidRPr="00A85D8E" w14:paraId="2FD6125F" w14:textId="77777777" w:rsidTr="3FD2A1F3">
        <w:trPr>
          <w:trHeight w:val="420"/>
        </w:trPr>
        <w:tc>
          <w:tcPr>
            <w:tcW w:w="837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E120A" w14:textId="44B1F0E4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EXTRA PARA AGENTES CULTURAIS PESSOAS JURÍDICAS E COLETIVOS OU GRUPOS CULTURAIS SEM CNPJ</w:t>
            </w:r>
          </w:p>
        </w:tc>
      </w:tr>
      <w:tr w:rsidR="3FD2A1F3" w:rsidRPr="00A85D8E" w14:paraId="70F43021" w14:textId="77777777" w:rsidTr="3FD2A1F3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4C427" w14:textId="2867040D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lastRenderedPageBreak/>
              <w:t>Identificação do Ponto Extra</w:t>
            </w:r>
          </w:p>
        </w:tc>
        <w:tc>
          <w:tcPr>
            <w:tcW w:w="287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A18A3" w14:textId="25C95706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289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C620D" w14:textId="64A5B0DE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3FD2A1F3" w:rsidRPr="00A85D8E" w14:paraId="3D2756C4" w14:textId="77777777" w:rsidTr="3FD2A1F3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BE5BC" w14:textId="67A2A230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1499D" w14:textId="28918F22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Pessoas jurídicas ou coletivos/grupos compostos por mais de 50% de pessoas negras ou indígenas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B0292" w14:textId="4C7B36BF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C9A0085" w14:textId="33CF748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BA5D220" w14:textId="09774E60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17D95EB4" w14:textId="77777777" w:rsidTr="3FD2A1F3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2F9A9" w14:textId="0DC8AEF0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4776F" w14:textId="5F2B2FAA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Pessoas jurídicas compostas por mais de 50% de mulheres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5C5CA" w14:textId="48CC2C3F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5A9CE8C4" w14:textId="050D70F6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8CB7658" w14:textId="69A0E02A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58BAB1E4" w14:textId="77777777" w:rsidTr="3FD2A1F3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1BC56" w14:textId="5CC1065E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51449" w14:textId="0358182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Pessoas jurídicas sediadas em regiões de menor IDH ou coletivos/</w:t>
            </w:r>
            <w:proofErr w:type="gramStart"/>
            <w:r w:rsidRPr="00A85D8E">
              <w:rPr>
                <w:rFonts w:ascii="Calibri" w:eastAsia="Arial" w:hAnsi="Calibri" w:cs="Calibri"/>
                <w:sz w:val="24"/>
                <w:szCs w:val="24"/>
              </w:rPr>
              <w:t>grupos pertencentes a regiões de menor IDH</w:t>
            </w:r>
            <w:proofErr w:type="gramEnd"/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3A776" w14:textId="6FACD1C3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30398A1" w14:textId="0DA9069A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6CEAD147" w14:textId="77777777" w:rsidTr="3FD2A1F3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4BF33" w14:textId="2332F75F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0B050DA0" w14:textId="07913FA7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01C60AA9" w14:textId="40C14F29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2D0D8" w14:textId="482345D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1588C" w14:textId="5B2BC28F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646271F4" w14:textId="1FAD4049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68C36683" w14:textId="5B9F1427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69C1667" w14:textId="3A44D59C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2F4D88A" w14:textId="40A82333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54E891C1" w14:textId="77777777" w:rsidTr="3FD2A1F3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006DE" w14:textId="47CF63EE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9DDC0" w14:textId="2E8379F9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1B7F4" w14:textId="36993498" w:rsidR="00316584" w:rsidRPr="00A85D8E" w:rsidRDefault="00316584" w:rsidP="00316584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Arial" w:hAnsi="Calibri" w:cs="Calibri"/>
                <w:color w:val="FF0000"/>
                <w:sz w:val="24"/>
                <w:szCs w:val="24"/>
              </w:rPr>
            </w:pPr>
          </w:p>
          <w:p w14:paraId="7E547A12" w14:textId="0ECBFEC7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</w:tr>
      <w:tr w:rsidR="3FD2A1F3" w:rsidRPr="00A85D8E" w14:paraId="530BF8D6" w14:textId="77777777" w:rsidTr="3FD2A1F3">
        <w:trPr>
          <w:trHeight w:val="420"/>
        </w:trPr>
        <w:tc>
          <w:tcPr>
            <w:tcW w:w="54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8B6B0" w14:textId="121AB8DC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F8DAA" w14:textId="64EDAB9B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FF0000"/>
                <w:sz w:val="24"/>
                <w:szCs w:val="24"/>
              </w:rPr>
              <w:t>20 PONTOS</w:t>
            </w:r>
          </w:p>
        </w:tc>
      </w:tr>
    </w:tbl>
    <w:p w14:paraId="19F9D0E2" w14:textId="77777777" w:rsidR="00AE58B8" w:rsidRDefault="00AE58B8" w:rsidP="00AE58B8">
      <w:p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</w:p>
    <w:p w14:paraId="565B3E16" w14:textId="77777777" w:rsidR="00AE58B8" w:rsidRPr="00AE58B8" w:rsidRDefault="00AE58B8" w:rsidP="00AE58B8">
      <w:p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</w:p>
    <w:p w14:paraId="5549E6F3" w14:textId="34622B51" w:rsidR="00CF4BEA" w:rsidRPr="00A85D8E" w:rsidRDefault="69420418" w:rsidP="6097F4D9">
      <w:pPr>
        <w:pStyle w:val="PargrafodaLista"/>
        <w:numPr>
          <w:ilvl w:val="0"/>
          <w:numId w:val="1"/>
        </w:num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lastRenderedPageBreak/>
        <w:t>A pontuaçã</w:t>
      </w:r>
      <w:r w:rsidRPr="00316584">
        <w:rPr>
          <w:rFonts w:ascii="Calibri" w:eastAsia="Arial" w:hAnsi="Calibri" w:cs="Calibri"/>
          <w:sz w:val="24"/>
          <w:szCs w:val="24"/>
        </w:rPr>
        <w:t>o final de cada candidatura será POR CONSENSO DOS MEMBROS DA COMISSÃO</w:t>
      </w:r>
      <w:r w:rsidR="00316584" w:rsidRPr="00316584">
        <w:rPr>
          <w:rFonts w:ascii="Calibri" w:eastAsia="Arial" w:hAnsi="Calibri" w:cs="Calibri"/>
          <w:sz w:val="24"/>
          <w:szCs w:val="24"/>
        </w:rPr>
        <w:t>.</w:t>
      </w:r>
      <w:r w:rsidR="4C0BDFB2" w:rsidRPr="00316584">
        <w:rPr>
          <w:rFonts w:ascii="Calibri" w:eastAsia="Arial" w:hAnsi="Calibri" w:cs="Calibri"/>
          <w:sz w:val="24"/>
          <w:szCs w:val="24"/>
        </w:rPr>
        <w:t xml:space="preserve"> </w:t>
      </w:r>
    </w:p>
    <w:p w14:paraId="1257B51B" w14:textId="01D31267" w:rsidR="00CF4BEA" w:rsidRPr="00A85D8E" w:rsidRDefault="69420418" w:rsidP="6097F4D9">
      <w:pPr>
        <w:pStyle w:val="PargrafodaLista"/>
        <w:numPr>
          <w:ilvl w:val="0"/>
          <w:numId w:val="2"/>
        </w:num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Os critérios gerais são </w:t>
      </w:r>
      <w:r w:rsidRPr="00A85D8E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eliminatórios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, de modo que, o agente cultural que receber pontuação 0 em algum dos critérios será desclassificado do Edital.</w:t>
      </w:r>
    </w:p>
    <w:p w14:paraId="642D608F" w14:textId="140F4AD7" w:rsidR="00CF4BEA" w:rsidRPr="00A85D8E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Os bônus de pontuação são cumulativos e não constituem critérios obrigatórios, de modo que a pontuação 0 em algum dos critérios não desclassifica o agente cultural.</w:t>
      </w:r>
    </w:p>
    <w:p w14:paraId="5F523FEC" w14:textId="017E670B" w:rsidR="00CF4BEA" w:rsidRPr="00A85D8E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Em caso de empate, </w:t>
      </w:r>
      <w:proofErr w:type="spellStart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serão</w:t>
      </w:r>
      <w:proofErr w:type="spellEnd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utilizados para fins de </w:t>
      </w:r>
      <w:proofErr w:type="spellStart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classificação</w:t>
      </w:r>
      <w:proofErr w:type="spellEnd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 maior nota nos critérios de acordo com a ordem abaixo definida: A, B, C, D, E,</w:t>
      </w:r>
      <w:r w:rsidR="00316584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respectivamente</w:t>
      </w:r>
      <w:r w:rsidR="00316584">
        <w:rPr>
          <w:rFonts w:ascii="Calibri" w:eastAsia="Arial" w:hAnsi="Calibri" w:cs="Calibri"/>
          <w:color w:val="000000" w:themeColor="text1"/>
          <w:sz w:val="24"/>
          <w:szCs w:val="24"/>
        </w:rPr>
        <w:t>.</w:t>
      </w:r>
      <w:r w:rsidR="3675C8EB"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</w:t>
      </w:r>
    </w:p>
    <w:p w14:paraId="1BB0B16C" w14:textId="323DE4A3" w:rsidR="00CF4BEA" w:rsidRPr="00A85D8E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Caso nenhum dos </w:t>
      </w:r>
      <w:proofErr w:type="spellStart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critérios</w:t>
      </w:r>
      <w:proofErr w:type="spellEnd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acima elencados seja capaz de promover o desempate </w:t>
      </w:r>
      <w:proofErr w:type="spellStart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serão</w:t>
      </w:r>
      <w:proofErr w:type="spellEnd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adotados </w:t>
      </w:r>
      <w:proofErr w:type="spellStart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critérios</w:t>
      </w:r>
      <w:proofErr w:type="spellEnd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de desempate na ordem a seguir:</w:t>
      </w:r>
      <w:r w:rsidR="0096337D" w:rsidRPr="00A85D8E">
        <w:rPr>
          <w:rFonts w:ascii="Calibri" w:hAnsi="Calibri" w:cs="Calibri"/>
          <w:sz w:val="24"/>
          <w:szCs w:val="24"/>
        </w:rPr>
        <w:br/>
      </w:r>
      <w:r w:rsidR="00316584" w:rsidRPr="00316584">
        <w:rPr>
          <w:rFonts w:ascii="Calibri" w:eastAsia="Arial" w:hAnsi="Calibri" w:cs="Calibri"/>
          <w:sz w:val="24"/>
          <w:szCs w:val="24"/>
        </w:rPr>
        <w:t xml:space="preserve">O Comite de avaliação </w:t>
      </w:r>
      <w:r w:rsidRPr="00316584">
        <w:rPr>
          <w:rFonts w:ascii="Calibri" w:eastAsia="Arial" w:hAnsi="Calibri" w:cs="Calibri"/>
          <w:sz w:val="24"/>
          <w:szCs w:val="24"/>
        </w:rPr>
        <w:t>PODE ESTABELECER CRITÉRIOS ADICIONAIS DE DESEMPATE, TAIS COMO, AGENTE CULTURA</w:t>
      </w:r>
      <w:r w:rsidR="1088F538" w:rsidRPr="00316584">
        <w:rPr>
          <w:rFonts w:ascii="Calibri" w:eastAsia="Arial" w:hAnsi="Calibri" w:cs="Calibri"/>
          <w:sz w:val="24"/>
          <w:szCs w:val="24"/>
        </w:rPr>
        <w:t>L</w:t>
      </w:r>
      <w:r w:rsidRPr="00316584">
        <w:rPr>
          <w:rFonts w:ascii="Calibri" w:eastAsia="Arial" w:hAnsi="Calibri" w:cs="Calibri"/>
          <w:sz w:val="24"/>
          <w:szCs w:val="24"/>
        </w:rPr>
        <w:t xml:space="preserve"> COM MAIOR IDADE, SORTEIO, ETC</w:t>
      </w:r>
    </w:p>
    <w:p w14:paraId="630031BA" w14:textId="21FBEFC2" w:rsidR="00CF4BEA" w:rsidRPr="00A85D8E" w:rsidRDefault="30622A29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Arial" w:hAnsi="Calibri" w:cs="Calibri"/>
          <w:color w:val="000000" w:themeColor="text1"/>
          <w:sz w:val="24"/>
          <w:szCs w:val="24"/>
        </w:rPr>
        <w:t>Serão</w:t>
      </w:r>
      <w:r w:rsidR="69420418" w:rsidRPr="4F87E490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considerados </w:t>
      </w:r>
      <w:r w:rsidR="0096337D" w:rsidRPr="4F87E490">
        <w:rPr>
          <w:rFonts w:ascii="Calibri" w:eastAsia="Arial" w:hAnsi="Calibri" w:cs="Calibri"/>
          <w:color w:val="000000" w:themeColor="text1"/>
          <w:sz w:val="24"/>
          <w:szCs w:val="24"/>
        </w:rPr>
        <w:t>aptos</w:t>
      </w:r>
      <w:r w:rsidR="69420418" w:rsidRPr="4F87E490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os agentes culturais que receberem nota final igual ou superior a 30 pontos.</w:t>
      </w:r>
    </w:p>
    <w:p w14:paraId="0285CF78" w14:textId="2F423B54" w:rsidR="00CF4BEA" w:rsidRPr="00A85D8E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A falsidade de informações acarretará desclassificação, podendo ensejar, ainda, a aplicação de sanções administrativas ou criminais.</w:t>
      </w:r>
      <w:r w:rsidR="0096337D" w:rsidRPr="00A85D8E">
        <w:rPr>
          <w:rFonts w:ascii="Calibri" w:hAnsi="Calibri" w:cs="Calibri"/>
          <w:sz w:val="24"/>
          <w:szCs w:val="24"/>
        </w:rPr>
        <w:br/>
      </w:r>
    </w:p>
    <w:p w14:paraId="1E207724" w14:textId="7205F99B" w:rsidR="00CF4BEA" w:rsidRPr="00A85D8E" w:rsidRDefault="00CF4BEA" w:rsidP="3FD2A1F3">
      <w:pPr>
        <w:rPr>
          <w:rFonts w:ascii="Calibri" w:hAnsi="Calibri" w:cs="Calibri"/>
          <w:sz w:val="24"/>
          <w:szCs w:val="24"/>
        </w:rPr>
      </w:pPr>
    </w:p>
    <w:sectPr w:rsidR="00CF4BEA" w:rsidRPr="00A85D8E" w:rsidSect="00EF06DC">
      <w:headerReference w:type="default" r:id="rId11"/>
      <w:pgSz w:w="11906" w:h="16838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5B5E0" w14:textId="77777777" w:rsidR="00BF4044" w:rsidRDefault="00BF4044" w:rsidP="001A7534">
      <w:pPr>
        <w:spacing w:after="0" w:line="240" w:lineRule="auto"/>
      </w:pPr>
      <w:r>
        <w:separator/>
      </w:r>
    </w:p>
  </w:endnote>
  <w:endnote w:type="continuationSeparator" w:id="0">
    <w:p w14:paraId="4106E983" w14:textId="77777777" w:rsidR="00BF4044" w:rsidRDefault="00BF4044" w:rsidP="001A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46551" w14:textId="77777777" w:rsidR="00BF4044" w:rsidRDefault="00BF4044" w:rsidP="001A7534">
      <w:pPr>
        <w:spacing w:after="0" w:line="240" w:lineRule="auto"/>
      </w:pPr>
      <w:r>
        <w:separator/>
      </w:r>
    </w:p>
  </w:footnote>
  <w:footnote w:type="continuationSeparator" w:id="0">
    <w:p w14:paraId="4718E985" w14:textId="77777777" w:rsidR="00BF4044" w:rsidRDefault="00BF4044" w:rsidP="001A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EE723" w14:textId="5A6CED18" w:rsidR="001A7534" w:rsidRDefault="00EF06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113EB86" wp14:editId="38C12B29">
          <wp:simplePos x="0" y="0"/>
          <wp:positionH relativeFrom="column">
            <wp:posOffset>4759960</wp:posOffset>
          </wp:positionH>
          <wp:positionV relativeFrom="paragraph">
            <wp:posOffset>246380</wp:posOffset>
          </wp:positionV>
          <wp:extent cx="7545705" cy="10670540"/>
          <wp:effectExtent l="0" t="0" r="0" b="0"/>
          <wp:wrapNone/>
          <wp:docPr id="79455669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55669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067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811E105" wp14:editId="1FD08976">
          <wp:extent cx="923925" cy="1399592"/>
          <wp:effectExtent l="0" t="0" r="0" b="0"/>
          <wp:docPr id="1" name="Imagem 1" descr="http://www.itapuca.rs.gov.br/wp-content/uploads/2013/09/BRASAO-ITAP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tapuca.rs.gov.br/wp-content/uploads/2013/09/BRASAO-ITAPUC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917" cy="1401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47425"/>
    <w:multiLevelType w:val="hybridMultilevel"/>
    <w:tmpl w:val="24BC8D54"/>
    <w:lvl w:ilvl="0" w:tplc="76C49B4A">
      <w:start w:val="1"/>
      <w:numFmt w:val="decimal"/>
      <w:lvlText w:val="●"/>
      <w:lvlJc w:val="left"/>
      <w:pPr>
        <w:ind w:left="720" w:hanging="360"/>
      </w:pPr>
    </w:lvl>
    <w:lvl w:ilvl="1" w:tplc="E88E254C">
      <w:start w:val="1"/>
      <w:numFmt w:val="lowerLetter"/>
      <w:lvlText w:val="%2."/>
      <w:lvlJc w:val="left"/>
      <w:pPr>
        <w:ind w:left="1440" w:hanging="360"/>
      </w:pPr>
    </w:lvl>
    <w:lvl w:ilvl="2" w:tplc="39469568">
      <w:start w:val="1"/>
      <w:numFmt w:val="lowerRoman"/>
      <w:lvlText w:val="%3."/>
      <w:lvlJc w:val="right"/>
      <w:pPr>
        <w:ind w:left="2160" w:hanging="180"/>
      </w:pPr>
    </w:lvl>
    <w:lvl w:ilvl="3" w:tplc="338E4098">
      <w:start w:val="1"/>
      <w:numFmt w:val="decimal"/>
      <w:lvlText w:val="%4."/>
      <w:lvlJc w:val="left"/>
      <w:pPr>
        <w:ind w:left="2880" w:hanging="360"/>
      </w:pPr>
    </w:lvl>
    <w:lvl w:ilvl="4" w:tplc="83409C8E">
      <w:start w:val="1"/>
      <w:numFmt w:val="lowerLetter"/>
      <w:lvlText w:val="%5."/>
      <w:lvlJc w:val="left"/>
      <w:pPr>
        <w:ind w:left="3600" w:hanging="360"/>
      </w:pPr>
    </w:lvl>
    <w:lvl w:ilvl="5" w:tplc="607E4058">
      <w:start w:val="1"/>
      <w:numFmt w:val="lowerRoman"/>
      <w:lvlText w:val="%6."/>
      <w:lvlJc w:val="right"/>
      <w:pPr>
        <w:ind w:left="4320" w:hanging="180"/>
      </w:pPr>
    </w:lvl>
    <w:lvl w:ilvl="6" w:tplc="D60C2630">
      <w:start w:val="1"/>
      <w:numFmt w:val="decimal"/>
      <w:lvlText w:val="%7."/>
      <w:lvlJc w:val="left"/>
      <w:pPr>
        <w:ind w:left="5040" w:hanging="360"/>
      </w:pPr>
    </w:lvl>
    <w:lvl w:ilvl="7" w:tplc="47BC71F0">
      <w:start w:val="1"/>
      <w:numFmt w:val="lowerLetter"/>
      <w:lvlText w:val="%8."/>
      <w:lvlJc w:val="left"/>
      <w:pPr>
        <w:ind w:left="5760" w:hanging="360"/>
      </w:pPr>
    </w:lvl>
    <w:lvl w:ilvl="8" w:tplc="987C4CF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0C95E"/>
    <w:multiLevelType w:val="hybridMultilevel"/>
    <w:tmpl w:val="4FE67D60"/>
    <w:lvl w:ilvl="0" w:tplc="507ABB8A">
      <w:start w:val="1"/>
      <w:numFmt w:val="decimal"/>
      <w:lvlText w:val="●"/>
      <w:lvlJc w:val="left"/>
      <w:pPr>
        <w:ind w:left="720" w:hanging="360"/>
      </w:pPr>
    </w:lvl>
    <w:lvl w:ilvl="1" w:tplc="19F65A3E">
      <w:start w:val="1"/>
      <w:numFmt w:val="lowerLetter"/>
      <w:lvlText w:val="%2."/>
      <w:lvlJc w:val="left"/>
      <w:pPr>
        <w:ind w:left="1440" w:hanging="360"/>
      </w:pPr>
    </w:lvl>
    <w:lvl w:ilvl="2" w:tplc="7A2A0818">
      <w:start w:val="1"/>
      <w:numFmt w:val="lowerRoman"/>
      <w:lvlText w:val="%3."/>
      <w:lvlJc w:val="right"/>
      <w:pPr>
        <w:ind w:left="2160" w:hanging="180"/>
      </w:pPr>
    </w:lvl>
    <w:lvl w:ilvl="3" w:tplc="BF70E43E">
      <w:start w:val="1"/>
      <w:numFmt w:val="decimal"/>
      <w:lvlText w:val="%4."/>
      <w:lvlJc w:val="left"/>
      <w:pPr>
        <w:ind w:left="2880" w:hanging="360"/>
      </w:pPr>
    </w:lvl>
    <w:lvl w:ilvl="4" w:tplc="B6D81134">
      <w:start w:val="1"/>
      <w:numFmt w:val="lowerLetter"/>
      <w:lvlText w:val="%5."/>
      <w:lvlJc w:val="left"/>
      <w:pPr>
        <w:ind w:left="3600" w:hanging="360"/>
      </w:pPr>
    </w:lvl>
    <w:lvl w:ilvl="5" w:tplc="4C68B08E">
      <w:start w:val="1"/>
      <w:numFmt w:val="lowerRoman"/>
      <w:lvlText w:val="%6."/>
      <w:lvlJc w:val="right"/>
      <w:pPr>
        <w:ind w:left="4320" w:hanging="180"/>
      </w:pPr>
    </w:lvl>
    <w:lvl w:ilvl="6" w:tplc="D1AAE24E">
      <w:start w:val="1"/>
      <w:numFmt w:val="decimal"/>
      <w:lvlText w:val="%7."/>
      <w:lvlJc w:val="left"/>
      <w:pPr>
        <w:ind w:left="5040" w:hanging="360"/>
      </w:pPr>
    </w:lvl>
    <w:lvl w:ilvl="7" w:tplc="8F649A64">
      <w:start w:val="1"/>
      <w:numFmt w:val="lowerLetter"/>
      <w:lvlText w:val="%8."/>
      <w:lvlJc w:val="left"/>
      <w:pPr>
        <w:ind w:left="5760" w:hanging="360"/>
      </w:pPr>
    </w:lvl>
    <w:lvl w:ilvl="8" w:tplc="6540E07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C0507"/>
    <w:multiLevelType w:val="hybridMultilevel"/>
    <w:tmpl w:val="3B827DE4"/>
    <w:lvl w:ilvl="0" w:tplc="377E2FE4">
      <w:start w:val="1"/>
      <w:numFmt w:val="decimal"/>
      <w:lvlText w:val="●"/>
      <w:lvlJc w:val="left"/>
      <w:pPr>
        <w:ind w:left="720" w:hanging="360"/>
      </w:pPr>
    </w:lvl>
    <w:lvl w:ilvl="1" w:tplc="BEDC86EC">
      <w:start w:val="1"/>
      <w:numFmt w:val="lowerLetter"/>
      <w:lvlText w:val="%2."/>
      <w:lvlJc w:val="left"/>
      <w:pPr>
        <w:ind w:left="1440" w:hanging="360"/>
      </w:pPr>
    </w:lvl>
    <w:lvl w:ilvl="2" w:tplc="8330403C">
      <w:start w:val="1"/>
      <w:numFmt w:val="lowerRoman"/>
      <w:lvlText w:val="%3."/>
      <w:lvlJc w:val="right"/>
      <w:pPr>
        <w:ind w:left="2160" w:hanging="180"/>
      </w:pPr>
    </w:lvl>
    <w:lvl w:ilvl="3" w:tplc="C526BD36">
      <w:start w:val="1"/>
      <w:numFmt w:val="decimal"/>
      <w:lvlText w:val="%4."/>
      <w:lvlJc w:val="left"/>
      <w:pPr>
        <w:ind w:left="2880" w:hanging="360"/>
      </w:pPr>
    </w:lvl>
    <w:lvl w:ilvl="4" w:tplc="5E485896">
      <w:start w:val="1"/>
      <w:numFmt w:val="lowerLetter"/>
      <w:lvlText w:val="%5."/>
      <w:lvlJc w:val="left"/>
      <w:pPr>
        <w:ind w:left="3600" w:hanging="360"/>
      </w:pPr>
    </w:lvl>
    <w:lvl w:ilvl="5" w:tplc="FA0AF492">
      <w:start w:val="1"/>
      <w:numFmt w:val="lowerRoman"/>
      <w:lvlText w:val="%6."/>
      <w:lvlJc w:val="right"/>
      <w:pPr>
        <w:ind w:left="4320" w:hanging="180"/>
      </w:pPr>
    </w:lvl>
    <w:lvl w:ilvl="6" w:tplc="4454C870">
      <w:start w:val="1"/>
      <w:numFmt w:val="decimal"/>
      <w:lvlText w:val="%7."/>
      <w:lvlJc w:val="left"/>
      <w:pPr>
        <w:ind w:left="5040" w:hanging="360"/>
      </w:pPr>
    </w:lvl>
    <w:lvl w:ilvl="7" w:tplc="0832CA08">
      <w:start w:val="1"/>
      <w:numFmt w:val="lowerLetter"/>
      <w:lvlText w:val="%8."/>
      <w:lvlJc w:val="left"/>
      <w:pPr>
        <w:ind w:left="5760" w:hanging="360"/>
      </w:pPr>
    </w:lvl>
    <w:lvl w:ilvl="8" w:tplc="5128D87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842E3"/>
    <w:multiLevelType w:val="hybridMultilevel"/>
    <w:tmpl w:val="D6565AC8"/>
    <w:lvl w:ilvl="0" w:tplc="01080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7E6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45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0E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69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2EA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0C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E9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5C4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871012"/>
    <w:multiLevelType w:val="hybridMultilevel"/>
    <w:tmpl w:val="3B743328"/>
    <w:lvl w:ilvl="0" w:tplc="D3B21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C5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4F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ED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0D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3A0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42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A8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8C5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3E5195"/>
    <w:multiLevelType w:val="hybridMultilevel"/>
    <w:tmpl w:val="8DD8FEAE"/>
    <w:lvl w:ilvl="0" w:tplc="1EE0C2B4">
      <w:start w:val="1"/>
      <w:numFmt w:val="decimal"/>
      <w:lvlText w:val="●"/>
      <w:lvlJc w:val="left"/>
      <w:pPr>
        <w:ind w:left="720" w:hanging="360"/>
      </w:pPr>
    </w:lvl>
    <w:lvl w:ilvl="1" w:tplc="12AA70EA">
      <w:start w:val="1"/>
      <w:numFmt w:val="lowerLetter"/>
      <w:lvlText w:val="%2."/>
      <w:lvlJc w:val="left"/>
      <w:pPr>
        <w:ind w:left="1440" w:hanging="360"/>
      </w:pPr>
    </w:lvl>
    <w:lvl w:ilvl="2" w:tplc="29007370">
      <w:start w:val="1"/>
      <w:numFmt w:val="lowerRoman"/>
      <w:lvlText w:val="%3."/>
      <w:lvlJc w:val="right"/>
      <w:pPr>
        <w:ind w:left="2160" w:hanging="180"/>
      </w:pPr>
    </w:lvl>
    <w:lvl w:ilvl="3" w:tplc="02BEAF22">
      <w:start w:val="1"/>
      <w:numFmt w:val="decimal"/>
      <w:lvlText w:val="%4."/>
      <w:lvlJc w:val="left"/>
      <w:pPr>
        <w:ind w:left="2880" w:hanging="360"/>
      </w:pPr>
    </w:lvl>
    <w:lvl w:ilvl="4" w:tplc="2A2409F4">
      <w:start w:val="1"/>
      <w:numFmt w:val="lowerLetter"/>
      <w:lvlText w:val="%5."/>
      <w:lvlJc w:val="left"/>
      <w:pPr>
        <w:ind w:left="3600" w:hanging="360"/>
      </w:pPr>
    </w:lvl>
    <w:lvl w:ilvl="5" w:tplc="4E1A89C6">
      <w:start w:val="1"/>
      <w:numFmt w:val="lowerRoman"/>
      <w:lvlText w:val="%6."/>
      <w:lvlJc w:val="right"/>
      <w:pPr>
        <w:ind w:left="4320" w:hanging="180"/>
      </w:pPr>
    </w:lvl>
    <w:lvl w:ilvl="6" w:tplc="1750ACE2">
      <w:start w:val="1"/>
      <w:numFmt w:val="decimal"/>
      <w:lvlText w:val="%7."/>
      <w:lvlJc w:val="left"/>
      <w:pPr>
        <w:ind w:left="5040" w:hanging="360"/>
      </w:pPr>
    </w:lvl>
    <w:lvl w:ilvl="7" w:tplc="1018C4F6">
      <w:start w:val="1"/>
      <w:numFmt w:val="lowerLetter"/>
      <w:lvlText w:val="%8."/>
      <w:lvlJc w:val="left"/>
      <w:pPr>
        <w:ind w:left="5760" w:hanging="360"/>
      </w:pPr>
    </w:lvl>
    <w:lvl w:ilvl="8" w:tplc="CAC21BC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BDC74"/>
    <w:multiLevelType w:val="hybridMultilevel"/>
    <w:tmpl w:val="6F5ED498"/>
    <w:lvl w:ilvl="0" w:tplc="61043BAA">
      <w:start w:val="1"/>
      <w:numFmt w:val="decimal"/>
      <w:lvlText w:val="●"/>
      <w:lvlJc w:val="left"/>
      <w:pPr>
        <w:ind w:left="720" w:hanging="360"/>
      </w:pPr>
    </w:lvl>
    <w:lvl w:ilvl="1" w:tplc="55701060">
      <w:start w:val="1"/>
      <w:numFmt w:val="lowerLetter"/>
      <w:lvlText w:val="%2."/>
      <w:lvlJc w:val="left"/>
      <w:pPr>
        <w:ind w:left="1440" w:hanging="360"/>
      </w:pPr>
    </w:lvl>
    <w:lvl w:ilvl="2" w:tplc="832EEFD4">
      <w:start w:val="1"/>
      <w:numFmt w:val="lowerRoman"/>
      <w:lvlText w:val="%3."/>
      <w:lvlJc w:val="right"/>
      <w:pPr>
        <w:ind w:left="2160" w:hanging="180"/>
      </w:pPr>
    </w:lvl>
    <w:lvl w:ilvl="3" w:tplc="4934A426">
      <w:start w:val="1"/>
      <w:numFmt w:val="decimal"/>
      <w:lvlText w:val="%4."/>
      <w:lvlJc w:val="left"/>
      <w:pPr>
        <w:ind w:left="2880" w:hanging="360"/>
      </w:pPr>
    </w:lvl>
    <w:lvl w:ilvl="4" w:tplc="C8E8186E">
      <w:start w:val="1"/>
      <w:numFmt w:val="lowerLetter"/>
      <w:lvlText w:val="%5."/>
      <w:lvlJc w:val="left"/>
      <w:pPr>
        <w:ind w:left="3600" w:hanging="360"/>
      </w:pPr>
    </w:lvl>
    <w:lvl w:ilvl="5" w:tplc="774AE9DE">
      <w:start w:val="1"/>
      <w:numFmt w:val="lowerRoman"/>
      <w:lvlText w:val="%6."/>
      <w:lvlJc w:val="right"/>
      <w:pPr>
        <w:ind w:left="4320" w:hanging="180"/>
      </w:pPr>
    </w:lvl>
    <w:lvl w:ilvl="6" w:tplc="A04E6474">
      <w:start w:val="1"/>
      <w:numFmt w:val="decimal"/>
      <w:lvlText w:val="%7."/>
      <w:lvlJc w:val="left"/>
      <w:pPr>
        <w:ind w:left="5040" w:hanging="360"/>
      </w:pPr>
    </w:lvl>
    <w:lvl w:ilvl="7" w:tplc="5562F642">
      <w:start w:val="1"/>
      <w:numFmt w:val="lowerLetter"/>
      <w:lvlText w:val="%8."/>
      <w:lvlJc w:val="left"/>
      <w:pPr>
        <w:ind w:left="5760" w:hanging="360"/>
      </w:pPr>
    </w:lvl>
    <w:lvl w:ilvl="8" w:tplc="FC42066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7CC6D3"/>
    <w:multiLevelType w:val="hybridMultilevel"/>
    <w:tmpl w:val="1BCA8824"/>
    <w:lvl w:ilvl="0" w:tplc="2FB459FC">
      <w:start w:val="1"/>
      <w:numFmt w:val="decimal"/>
      <w:lvlText w:val="●"/>
      <w:lvlJc w:val="left"/>
      <w:pPr>
        <w:ind w:left="720" w:hanging="360"/>
      </w:pPr>
    </w:lvl>
    <w:lvl w:ilvl="1" w:tplc="75EE944A">
      <w:start w:val="1"/>
      <w:numFmt w:val="lowerLetter"/>
      <w:lvlText w:val="%2."/>
      <w:lvlJc w:val="left"/>
      <w:pPr>
        <w:ind w:left="1440" w:hanging="360"/>
      </w:pPr>
    </w:lvl>
    <w:lvl w:ilvl="2" w:tplc="4DC29694">
      <w:start w:val="1"/>
      <w:numFmt w:val="lowerRoman"/>
      <w:lvlText w:val="%3."/>
      <w:lvlJc w:val="right"/>
      <w:pPr>
        <w:ind w:left="2160" w:hanging="180"/>
      </w:pPr>
    </w:lvl>
    <w:lvl w:ilvl="3" w:tplc="596601CA">
      <w:start w:val="1"/>
      <w:numFmt w:val="decimal"/>
      <w:lvlText w:val="%4."/>
      <w:lvlJc w:val="left"/>
      <w:pPr>
        <w:ind w:left="2880" w:hanging="360"/>
      </w:pPr>
    </w:lvl>
    <w:lvl w:ilvl="4" w:tplc="23E44818">
      <w:start w:val="1"/>
      <w:numFmt w:val="lowerLetter"/>
      <w:lvlText w:val="%5."/>
      <w:lvlJc w:val="left"/>
      <w:pPr>
        <w:ind w:left="3600" w:hanging="360"/>
      </w:pPr>
    </w:lvl>
    <w:lvl w:ilvl="5" w:tplc="4B045B78">
      <w:start w:val="1"/>
      <w:numFmt w:val="lowerRoman"/>
      <w:lvlText w:val="%6."/>
      <w:lvlJc w:val="right"/>
      <w:pPr>
        <w:ind w:left="4320" w:hanging="180"/>
      </w:pPr>
    </w:lvl>
    <w:lvl w:ilvl="6" w:tplc="7BA845EC">
      <w:start w:val="1"/>
      <w:numFmt w:val="decimal"/>
      <w:lvlText w:val="%7."/>
      <w:lvlJc w:val="left"/>
      <w:pPr>
        <w:ind w:left="5040" w:hanging="360"/>
      </w:pPr>
    </w:lvl>
    <w:lvl w:ilvl="7" w:tplc="CEECBEA8">
      <w:start w:val="1"/>
      <w:numFmt w:val="lowerLetter"/>
      <w:lvlText w:val="%8."/>
      <w:lvlJc w:val="left"/>
      <w:pPr>
        <w:ind w:left="5760" w:hanging="360"/>
      </w:pPr>
    </w:lvl>
    <w:lvl w:ilvl="8" w:tplc="E72AEAA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897F9"/>
    <w:multiLevelType w:val="hybridMultilevel"/>
    <w:tmpl w:val="C6264374"/>
    <w:lvl w:ilvl="0" w:tplc="2EC816CA">
      <w:start w:val="1"/>
      <w:numFmt w:val="decimal"/>
      <w:lvlText w:val="●"/>
      <w:lvlJc w:val="left"/>
      <w:pPr>
        <w:ind w:left="720" w:hanging="360"/>
      </w:pPr>
    </w:lvl>
    <w:lvl w:ilvl="1" w:tplc="9D58A17A">
      <w:start w:val="1"/>
      <w:numFmt w:val="lowerLetter"/>
      <w:lvlText w:val="%2."/>
      <w:lvlJc w:val="left"/>
      <w:pPr>
        <w:ind w:left="1440" w:hanging="360"/>
      </w:pPr>
    </w:lvl>
    <w:lvl w:ilvl="2" w:tplc="679E9602">
      <w:start w:val="1"/>
      <w:numFmt w:val="lowerRoman"/>
      <w:lvlText w:val="%3."/>
      <w:lvlJc w:val="right"/>
      <w:pPr>
        <w:ind w:left="2160" w:hanging="180"/>
      </w:pPr>
    </w:lvl>
    <w:lvl w:ilvl="3" w:tplc="3626D2DC">
      <w:start w:val="1"/>
      <w:numFmt w:val="decimal"/>
      <w:lvlText w:val="%4."/>
      <w:lvlJc w:val="left"/>
      <w:pPr>
        <w:ind w:left="2880" w:hanging="360"/>
      </w:pPr>
    </w:lvl>
    <w:lvl w:ilvl="4" w:tplc="FB7A4512">
      <w:start w:val="1"/>
      <w:numFmt w:val="lowerLetter"/>
      <w:lvlText w:val="%5."/>
      <w:lvlJc w:val="left"/>
      <w:pPr>
        <w:ind w:left="3600" w:hanging="360"/>
      </w:pPr>
    </w:lvl>
    <w:lvl w:ilvl="5" w:tplc="4E5A320C">
      <w:start w:val="1"/>
      <w:numFmt w:val="lowerRoman"/>
      <w:lvlText w:val="%6."/>
      <w:lvlJc w:val="right"/>
      <w:pPr>
        <w:ind w:left="4320" w:hanging="180"/>
      </w:pPr>
    </w:lvl>
    <w:lvl w:ilvl="6" w:tplc="63842E22">
      <w:start w:val="1"/>
      <w:numFmt w:val="decimal"/>
      <w:lvlText w:val="%7."/>
      <w:lvlJc w:val="left"/>
      <w:pPr>
        <w:ind w:left="5040" w:hanging="360"/>
      </w:pPr>
    </w:lvl>
    <w:lvl w:ilvl="7" w:tplc="50624E88">
      <w:start w:val="1"/>
      <w:numFmt w:val="lowerLetter"/>
      <w:lvlText w:val="%8."/>
      <w:lvlJc w:val="left"/>
      <w:pPr>
        <w:ind w:left="5760" w:hanging="360"/>
      </w:pPr>
    </w:lvl>
    <w:lvl w:ilvl="8" w:tplc="46F6DA5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8D2AF"/>
    <w:multiLevelType w:val="hybridMultilevel"/>
    <w:tmpl w:val="FC2A7E6E"/>
    <w:lvl w:ilvl="0" w:tplc="A8E4E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382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4A2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EB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E1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02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361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CE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2C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2"/>
  </w:num>
  <w:num w:numId="5">
    <w:abstractNumId w:val="6"/>
  </w:num>
  <w:num w:numId="6">
    <w:abstractNumId w:val="5"/>
  </w:num>
  <w:num w:numId="7">
    <w:abstractNumId w:val="3"/>
  </w:num>
  <w:num w:numId="8">
    <w:abstractNumId w:val="10"/>
  </w:num>
  <w:num w:numId="9">
    <w:abstractNumId w:val="2"/>
  </w:num>
  <w:num w:numId="10">
    <w:abstractNumId w:val="8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4E13C"/>
    <w:rsid w:val="001A7534"/>
    <w:rsid w:val="002440BF"/>
    <w:rsid w:val="00287D24"/>
    <w:rsid w:val="002A1D0F"/>
    <w:rsid w:val="00316584"/>
    <w:rsid w:val="00456643"/>
    <w:rsid w:val="00553C4B"/>
    <w:rsid w:val="005A4C4B"/>
    <w:rsid w:val="006C0AD0"/>
    <w:rsid w:val="007864D9"/>
    <w:rsid w:val="007A690B"/>
    <w:rsid w:val="0096337D"/>
    <w:rsid w:val="00A85D8E"/>
    <w:rsid w:val="00AE58B8"/>
    <w:rsid w:val="00BF4044"/>
    <w:rsid w:val="00C34E9F"/>
    <w:rsid w:val="00C855EE"/>
    <w:rsid w:val="00CF4BEA"/>
    <w:rsid w:val="00E92ADD"/>
    <w:rsid w:val="00EF06DC"/>
    <w:rsid w:val="00FB5932"/>
    <w:rsid w:val="00FC4820"/>
    <w:rsid w:val="09E84DEF"/>
    <w:rsid w:val="1088F538"/>
    <w:rsid w:val="14798082"/>
    <w:rsid w:val="1BF473A5"/>
    <w:rsid w:val="22FE6309"/>
    <w:rsid w:val="264FA54F"/>
    <w:rsid w:val="271D3473"/>
    <w:rsid w:val="2741015E"/>
    <w:rsid w:val="2981063D"/>
    <w:rsid w:val="2A7B42DB"/>
    <w:rsid w:val="300BEDE3"/>
    <w:rsid w:val="30622A29"/>
    <w:rsid w:val="306DF2F6"/>
    <w:rsid w:val="3675C8EB"/>
    <w:rsid w:val="3845AD6A"/>
    <w:rsid w:val="387DC244"/>
    <w:rsid w:val="3B7D4E2C"/>
    <w:rsid w:val="3BFEDA37"/>
    <w:rsid w:val="3EFCE50C"/>
    <w:rsid w:val="3FD2A1F3"/>
    <w:rsid w:val="426D0D4D"/>
    <w:rsid w:val="44DE257D"/>
    <w:rsid w:val="4C0BDFB2"/>
    <w:rsid w:val="4F87E490"/>
    <w:rsid w:val="5638A7C9"/>
    <w:rsid w:val="5A8CB83A"/>
    <w:rsid w:val="6097F4D9"/>
    <w:rsid w:val="68921A07"/>
    <w:rsid w:val="69420418"/>
    <w:rsid w:val="6B84E13C"/>
    <w:rsid w:val="6E86EC23"/>
    <w:rsid w:val="7205F99B"/>
    <w:rsid w:val="72F85ACD"/>
    <w:rsid w:val="737F811A"/>
    <w:rsid w:val="760AA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4E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24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440BF"/>
  </w:style>
  <w:style w:type="character" w:customStyle="1" w:styleId="eop">
    <w:name w:val="eop"/>
    <w:basedOn w:val="Fontepargpadro"/>
    <w:rsid w:val="002440BF"/>
  </w:style>
  <w:style w:type="paragraph" w:styleId="Cabealho">
    <w:name w:val="header"/>
    <w:basedOn w:val="Normal"/>
    <w:link w:val="Cabealho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534"/>
  </w:style>
  <w:style w:type="paragraph" w:styleId="Rodap">
    <w:name w:val="footer"/>
    <w:basedOn w:val="Normal"/>
    <w:link w:val="Rodap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534"/>
  </w:style>
  <w:style w:type="paragraph" w:styleId="Textodebalo">
    <w:name w:val="Balloon Text"/>
    <w:basedOn w:val="Normal"/>
    <w:link w:val="TextodebaloChar"/>
    <w:uiPriority w:val="99"/>
    <w:semiHidden/>
    <w:unhideWhenUsed/>
    <w:rsid w:val="00EF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0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24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440BF"/>
  </w:style>
  <w:style w:type="character" w:customStyle="1" w:styleId="eop">
    <w:name w:val="eop"/>
    <w:basedOn w:val="Fontepargpadro"/>
    <w:rsid w:val="002440BF"/>
  </w:style>
  <w:style w:type="paragraph" w:styleId="Cabealho">
    <w:name w:val="header"/>
    <w:basedOn w:val="Normal"/>
    <w:link w:val="Cabealho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534"/>
  </w:style>
  <w:style w:type="paragraph" w:styleId="Rodap">
    <w:name w:val="footer"/>
    <w:basedOn w:val="Normal"/>
    <w:link w:val="Rodap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534"/>
  </w:style>
  <w:style w:type="paragraph" w:styleId="Textodebalo">
    <w:name w:val="Balloon Text"/>
    <w:basedOn w:val="Normal"/>
    <w:link w:val="TextodebaloChar"/>
    <w:uiPriority w:val="99"/>
    <w:semiHidden/>
    <w:unhideWhenUsed/>
    <w:rsid w:val="00EF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0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C5BC3E-287D-4929-9D9E-E72BD0A8C7E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7270E99D-BBAB-49BC-A6DD-9FCE180AA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3A02B-54D3-46B4-94F7-979ACC462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User</cp:lastModifiedBy>
  <cp:revision>2</cp:revision>
  <dcterms:created xsi:type="dcterms:W3CDTF">2025-05-05T13:43:00Z</dcterms:created>
  <dcterms:modified xsi:type="dcterms:W3CDTF">2025-05-05T13:43:00Z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